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3F" w:rsidRDefault="0068483F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МИНИСТЕРСТВО </w:t>
      </w:r>
      <w:r w:rsidR="003A4C15"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НАУКИ </w:t>
      </w: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>И ВЫСШЕГО ОБРАЗОВАНИЯ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РОССИЙСКОЙ ФЕДЕРАЦИИ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4556C7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НАУЧНО-ИССЛЕДОВАТЕЛЬСКАЯ РАБОТА</w:t>
      </w:r>
      <w:r w:rsidR="003A4C15"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E51BF9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Методические указания</w:t>
      </w:r>
      <w:r w:rsidR="00E51BF9" w:rsidRP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составлению и оформлению отчета по НИР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3A4C15" w:rsidRPr="003A4C15" w:rsidRDefault="00F874B9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2023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3A4C15" w:rsidRPr="00D70165" w:rsidRDefault="009075DF" w:rsidP="003A4C15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Научно-исследовательская работа</w:t>
      </w:r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: метод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 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у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казания</w:t>
      </w:r>
      <w:r w:rsidR="00E51BF9">
        <w:rPr>
          <w:rFonts w:ascii="Times New Roman CYR" w:eastAsia="Times New Roman" w:hAnsi="Times New Roman CYR" w:cs="Times New Roman"/>
          <w:sz w:val="28"/>
          <w:lang w:eastAsia="ru-RU"/>
        </w:rPr>
        <w:t xml:space="preserve"> по составлению и оформлению отчета по НИР</w:t>
      </w:r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. – 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="00F874B9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="00F874B9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Донской гос. техн. ун-т, 2023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. – </w:t>
      </w:r>
      <w:r w:rsidR="00D37CAD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20</w:t>
      </w:r>
      <w:r w:rsidR="003A4C15" w:rsidRPr="00D7016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с.</w:t>
      </w:r>
    </w:p>
    <w:p w:rsidR="003A4C15" w:rsidRPr="003A4C15" w:rsidRDefault="003A4C15" w:rsidP="003A4C15">
      <w:pPr>
        <w:spacing w:after="0" w:line="288" w:lineRule="auto"/>
        <w:jc w:val="both"/>
        <w:rPr>
          <w:rFonts w:ascii="Times New Roman CYR" w:eastAsia="Times New Roman" w:hAnsi="Times New Roman CYR" w:cs="Times New Roman"/>
          <w:sz w:val="28"/>
          <w:szCs w:val="23"/>
          <w:lang w:eastAsia="zh-CN"/>
        </w:rPr>
      </w:pP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Излагаются </w:t>
      </w:r>
      <w:r w:rsidR="009075DF">
        <w:rPr>
          <w:rFonts w:ascii="Times New Roman CYR" w:eastAsia="Times New Roman" w:hAnsi="Times New Roman CYR" w:cs="Times New Roman"/>
          <w:sz w:val="28"/>
          <w:lang w:eastAsia="zh-CN"/>
        </w:rPr>
        <w:t>рекомендации по составлению и оформлению отчета по научно-исследовательской работе обучающихся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Предназначены для обучающихся 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направления 38.04.01 «Экономика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», 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программа подготовки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«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Финансовый аналитик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>»</w:t>
      </w:r>
      <w:r w:rsidR="005C73A5">
        <w:rPr>
          <w:rFonts w:ascii="Times New Roman CYR" w:eastAsia="Times New Roman" w:hAnsi="Times New Roman CYR" w:cs="Times New Roman"/>
          <w:sz w:val="28"/>
          <w:lang w:eastAsia="zh-CN"/>
        </w:rPr>
        <w:t>,</w:t>
      </w:r>
      <w:r w:rsidR="00F874B9">
        <w:rPr>
          <w:rFonts w:ascii="Times New Roman CYR" w:eastAsia="Times New Roman" w:hAnsi="Times New Roman CYR" w:cs="Times New Roman"/>
          <w:sz w:val="28"/>
          <w:lang w:eastAsia="zh-CN"/>
        </w:rPr>
        <w:t xml:space="preserve"> 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заочной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форм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ы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обучения.</w:t>
      </w:r>
    </w:p>
    <w:p w:rsidR="0068483F" w:rsidRDefault="0068483F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4D548E" w:rsidRDefault="004D548E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E51BF9" w:rsidRDefault="00E51BF9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</w:t>
      </w:r>
      <w:r w:rsidR="00F874B9">
        <w:rPr>
          <w:rFonts w:ascii="Times New Roman CYR" w:eastAsia="Times New Roman" w:hAnsi="Times New Roman CYR" w:cs="Times New Roman"/>
          <w:sz w:val="28"/>
          <w:lang w:eastAsia="ru-RU"/>
        </w:rPr>
        <w:t>ый</w:t>
      </w:r>
      <w:r w:rsidR="00F874B9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технический университет, 2023</w:t>
      </w:r>
    </w:p>
    <w:p w:rsid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47C" w:rsidRDefault="0004647C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2093" w:rsidRPr="00F32093" w:rsidRDefault="001D02B9" w:rsidP="001D02B9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F32093" w:rsidRPr="00F32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НИР</w:t>
      </w:r>
    </w:p>
    <w:p w:rsidR="00F32093" w:rsidRDefault="00F32093" w:rsidP="001D02B9">
      <w:pPr>
        <w:pStyle w:val="a9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структуре современного российского высшего образования степень магистра </w:t>
      </w:r>
      <w:r w:rsidRPr="001D02B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следует по научному уровню за степенью бакалавра и предшествует степени канди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дата наук. Эта степень является не ученой, а академической, поскольку она отража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ет, прежде всего, образовательный уровень выпускника высшей школы, и свидетель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ствует о наличии у него умений и навыков, присущих начинающему научному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ботнику. 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Степень магистра присуждается по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окончании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обучения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 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соответствующей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магистерской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программе подготовки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Специалист, обладающий магистерской степенью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должен обладать широкой эру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дицией, владеть методологией научного творчества, современными информационными технологиями, методами получения, обработки и представления научной ин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Цель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научно-исследовательской работы в семестре – под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готовить магистранта как к самостоятельной научно-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исследовательской работе, основным результатом которой является напи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сание и успешная защита магистерской диссертации, так и к проведению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научных исследований в составе творческого коллектива.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Задачи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научно-исследовательской работы в семестре – дать навыки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выполнения научно-исследовательской работы и развить умения: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 вести библиографическую работу с привлечением современных инфор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мационных технологий;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формулировать и разрешать задачи, возникающие в ходе выполнения научно-исследовательской работы;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выбирать необходимые методы исследования (модифицировать существующие, разрабатывать новые методы), исходя из задач конкретного исследования (по теме магистерской диссертации или при выполнении за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даний научного руководителя в рамках магистерской про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граммы);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применять современные информационные технологии при проведении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научных исследований;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обрабатывать полученные результаты, анализировать и представлять их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виде законченных научно-исследовательских разработок (отчета по на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учно-исследовательской работе, тезисов докладов, научной статьи, курсовой работы, магистерской диссертации);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D02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оформлять результаты проделанной работы в соответствии с требованиями ГОСТ </w:t>
      </w:r>
      <w:r w:rsidRPr="001D02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7.32-2001 «Отчет о научно-исследовательской работе. Структура и правила 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оформления» и др. нормативных документов с привлечением современных средств редактирования и печати;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дать другие навыки и умения, необходимые студенту-магистранту данного направления, обучающемуся по магистерской программе.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 числу специальных требований к подготовке магистранта по научно-исследовательской части программы относятся: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владение современной проблематикой данной отрасли знания;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знание истории развития конкретной научной проблемы, ее роли и места в изучаемом научном направлении;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наличие конкретных специфических знаний по научной проблеме, изучаемой магистрантом;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умение практически осуществлять научные исследования, экспериментальные работы в той или иной научной сфере, связанной с магистерской программой (магистерской диссертацией);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умение работать с конкретными программными продуктами и конкретными ресурсами Интернета и т.п.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Научно исследовательская работа в семестре может осуществляться в следующих формах: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 выполнение заданий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руководителя в соответствии с утвержденным планом научно-исследовательской работы;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участие в межкафедральных семинарах, теоретических семинарах (по тематике исследования), а также в научной работе кафедры;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выступления на конференциях молоды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 ученых, проводимых в университете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в других вузах, а также участие в других научных конференциях;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подготовка и публикация тезисов докладов, научных статей;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 подготовка и защита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реферата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направлению проводимых научных исследований;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участие в научно-исследовательских проектах, выполняемых на кафедре в рамках научно-исследовательских программ, подготовка и защита магистерской диссертации.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Научно-исследовательская работа в семестре выполняется студентом-магистрантом под руководством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уководителя. Направление научно-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исследовательских работ магистранта определяется в соответствии с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магистерской программой и темой магистерской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</w:t>
      </w:r>
      <w:r w:rsidRPr="001D02B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зультатом научно-исследовательской работы в 1-м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является: ут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вержденная тема диссертации и план-график работы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над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диссертаций с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указанием основных мероприятий и сроков их реализации; постановка це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лей и задач диссертационного исследования; определение объекта и пред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мета исследования; обоснование актуальности выбранной темы 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 характеристика современного состояния изучаемой проблемы; характе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ристика методологического аппарата, который предполагается использо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вать, подбор и изучение основных литературных источников, которые бу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дут использованы в качестве теоретической базы исследования.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Результатом научно-исследовательской работы во 2-м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является подробный обзор литературы по теме диссертационного исследования, который основывается на актуальных научно-исследовательских публикациях и содержит анализ основных результатов и положений, полученных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ведущими специалистами в области проводимого исследования, оценку их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применимости в рамках диссертационного исследования, а также предполагаемый личный вклад автора в разработку темы. 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научных журналов.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Результатом научно-исследовательской работы в 3-м семестре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ся сбор фактического материала для диссертационной работы, включая разработку методологии сбора данных, методов обработки результатов,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их достоверности и достаточности для завершения работы над дис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сертацией, и подготовка курсовой работы по тематике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Результатом научно-исследовательской работы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1D02B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 4-м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является подготовка окончательного текста магистерской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студента-магистранта в каждом семестре указывается в Индивидуальном плане работы. План научно-исследовательской работы НИРМ разрабатывается научным руководителем магистранта, утверждается на заседании кафедры и фиксируется по каждому семестру в отчете по научно-исследовательской работе.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Результаты научно-исследовательской работы должны быть оформлены в письменном виде (отчет) и представлены для утверждения научному руководителю. Отчет о научно-исследовательской работе магистранта с визой научного руководителя должен быть представлен на факультет. Кроме этого, магистрант должен в конце каждого семестра публично доложить о своей научно-исследовательской работе на заседании кафедры.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Магистранты, не предоставившие в срок отчета о научно-исследовательской работе и не получившие зачета, к сдаче экзаменов и предзащите магистерской диссертации не допускаются.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выполнения утвержденного плана научно-исследовательской работы магистранта в семестре, магистранту выставляется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 с оценкой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ФГОС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итоговая государственная аттестация включает защиту выпускной квалификационной работы.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содержанию, объему и структуре выпускной квалификационной работы определяются высшим учебным заведением.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Выпускная квалификационная работа выполняется в виде магистерской диссертации в период прохождения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преддипломной </w:t>
      </w: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и выполнения научно-исследовательской работы и представляет собой самостоятельную и логически завершенную выпускную квалификационную работу, связанную с решением задач того вида (видов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типов</w:t>
      </w: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деятельности, к которым готовится магистр.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выпускной квалификационной работы обучающиеся должны показать свою способность и умение, опираясь на полученные углубленные знания, умения и сформированные общекультурные 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выпускной квалификационной работы каждому студенту назначается руководитель. Тематика выпускных квалификационных работ и данные по руководителям определяются выпускающими кафедрами и утверждаются приказом ректора (проректора по учебной работе).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Тематика выпускной </w:t>
      </w:r>
      <w:proofErr w:type="gramStart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квалификационной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носит актуальный характер и соответствует современному состоянию и перспективам развития анализа внешнеэкономической деятельности предприятия. При выборе тематики учитываются реальные задачи народного хозяйства.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диссертации – выявление новых фактов и закономерностей или уточнение известных ранее, но плохо изученных. Систематизация новых фактов позволяет получить новую информацию. На основе этого формулируются выводы и разрабатываются рекомендации.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Выпускник выстраивает по своему усмотрению полученные им научные факты и доказывает научную и практическую значимость выдвинутых им научных положений, приводит аргументы в их пользу, анализируя различные подходы и точки зрения, противоречащие выдвинутым им положениям.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магистерской работе содержатся решения, полученные на основе или в рамках установленных ранее знаний и закономерностей. Степень магистра не ученая, а академическая, она предшествует степени кандидата наук и характеризует квалификацию выпускника, его умение как начинающего научного работника. При защите магистерской диссертации представляется диссертационная работа, отзыв </w:t>
      </w:r>
      <w:proofErr w:type="gramStart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руководителя и внешняя рецензия.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Магистерская диссертация представляет собой выпускную квалификационную работу научного содержания, выполняемую магистрантом под руководством научного руководителя на завершающей стадии обучения в рамках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выбранной </w:t>
      </w: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подготовки.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Магистерская диссертация относится к разряду учебно-исследовательских работ, ее научный уровень должен отвечать соответствующей программе обучения. Магистерская диссертация должна отличаться от дипломной работы специалиста своей научной направленностью. Формула магистерской диссертации – квалификационная работа начинающего научного работника.</w:t>
      </w:r>
    </w:p>
    <w:p w:rsidR="00F32093" w:rsidRPr="00F32093" w:rsidRDefault="00F32093" w:rsidP="00F32093">
      <w:pPr>
        <w:pStyle w:val="a9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1A1" w:rsidRDefault="003521A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СУЩНОСТЬ И ЭТАПЫ НИР</w:t>
      </w:r>
    </w:p>
    <w:p w:rsidR="003521A1" w:rsidRDefault="003521A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86D" w:rsidRDefault="0020586D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Сущность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научно-исследовательской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выполнения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магистр обязан: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умение использовать современные экономические методы и модели;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нео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бходимые технико-экономические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расчеты с использованием современных компьютерных средств;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 в менеджменте;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логично формулировать свои мысли, обосновывать предложения и рекомендации.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работа сопровождается составлением промежуточных отчетов, которые являются основой для написания магистерской диссертации. Она представляет собой самостоятельное научное исследование и относится к разряду учебно-исследовательских работ, в основе которых лежит моделирование уже известных решений, обобщение уже имеющегося опыта, проведение самостоятельного научного поиска и подтверждения квалификации.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является действенной силой, обязательным прогрессом общества и отражает систему накопленных человеческих знаний о закономерностях в развитии природы, общества и мышления, способ воздействия на окружающий мир, познание и изменение его.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научно-теоретическое мышление стремиться проникнуть в сущность изучаемых явлений и процессов. Это возможно при условии целостного подхода к объекту изучения, которые принято называть изучением в научном смысле.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в научном смысле – это вести поисковые исследования, опираясь на достижения науки и техники, вести, поиск причинной связи между рассматриваемыми явлениями, фактами, событиями.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Логика научного явления включает: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сущности основных категорий (проблема, система, гипотеза, идея, научная концепция, поиск, моделирование).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качественных сторон методов исследования.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форм, методов и инструментов исследования.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методики.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Идея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определяющее положение в системе взглядов теорий и т.п.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Концепция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система взглядов на что-либо, основная мысль, когда определяются цели и задачи исследования и указываются пути его ведения.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Проблема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крупное обобщенное множество сформулированных научных вопросов, которые охватывают область будущих исследований. Различают следующие виды проблем: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комплекс родственных тем исследования в границах одной научной дисциплины и в одной области применения;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научная – взаимосвязь научно-исследовательских тем из различных областей науки, направленных на решение важнейших народнохозяйственных задач;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научная – совокупность тем, охватывающих всю научно-исследовательскую работу или ее часть; предполагает решение конкретной теоретической или опытной задачи, направленной на обеспечение дальнейшего научного или технического прогресса в данной отрасли.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Гипотеза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научное предположение, выдвигаемое для объяснения каких-либо явлений.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 исследования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 применения старого знания для получения нового знания. Является орудием получения научных фактов.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Научное исследование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процесс выработки новых научных знаний, один из видов познавательной деятельности. Характеризуется объективностью, воспроизводимостью, доказательностью и точностью.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Научное предвидение и поисковые исследования </w:t>
      </w:r>
      <w:r w:rsidRPr="002058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учитывают логику развития науки. Предвидение новых фактов и понятий основано на знании объективных законов, определении концепции развития исследовательской темы и изучение фактов. Научные гипотезы в процессе исследования подвергаются ревизии, переделке в зависимости от накапливания статистических данных. Исследования заканчиваются выявлением новых закономерностей, явлений.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облегчения изучения темы исследования применяются различные модели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теоретические и экспериментальные.</w:t>
      </w:r>
    </w:p>
    <w:p w:rsidR="0020586D" w:rsidRPr="0020586D" w:rsidRDefault="0020586D" w:rsidP="0020586D">
      <w:pPr>
        <w:shd w:val="clear" w:color="auto" w:fill="FFFFFF"/>
        <w:tabs>
          <w:tab w:val="left" w:pos="86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модели условно можно разделить на следующие виды: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материальные (физические, вещественные);</w:t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идеальные (логические, логико-математические, воображаемые);</w:t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аналоговые.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моделировании имитируются качества объекта в действии, познают его поведение, скрытые специфические свойства.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научно-исследовательской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научно- исследовательской работы является заранее вырабатываемое руководителем и утверждаемое на заседании выпускающей кафедры задание. В задании указывается: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 для проведения работ (актуальность темы.)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исходные данные для проведения работы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научно-исследовательской работы в соответствии с календарным планом, заканчивающейся выпускной квалификационной магистерской работой.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Способ реализации результатов НИР (математические зависимости, устанавливающие взаимосвязь отдельных параметров; устройство, модель, стенд или система управления, работа которых иллюстрируется физико-механическими характеристиками.)</w:t>
      </w:r>
    </w:p>
    <w:p w:rsidR="0020586D" w:rsidRPr="0020586D" w:rsidRDefault="0020586D" w:rsidP="0020586D">
      <w:pPr>
        <w:shd w:val="clear" w:color="auto" w:fill="FFFFFF"/>
        <w:tabs>
          <w:tab w:val="left" w:pos="8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Основные требования к выполнению НИР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(современные методы математиче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планирования эксперимента, обработки 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периментальных данных, построе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математических и имитационных моделей,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 результатов эксперимен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тальных исследований. Обработка результатов должна 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 применением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компьютерной техники и соответствующих программ.)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научным руководителем составляется календарный план с указанием наименований основных этапов работы, видов научно-технической продукции, сроков выполнения (месяц, год).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 приведены способы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приёмы выполнения работы (таблица 1).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Темы магистерских диссертаций определяются высшим учебным заведением.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исследования должна быть актуальной, обладать новизной и иметь практическое значение. Выбор темы осуществляется магистрантом под руководством ведущего научного работника вуза.</w:t>
      </w:r>
    </w:p>
    <w:p w:rsidR="0020586D" w:rsidRDefault="0020586D" w:rsidP="002058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– Характеристика основных этапов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0586D" w:rsidRPr="0020586D" w:rsidSect="0046018A">
          <w:footerReference w:type="default" r:id="rId8"/>
          <w:pgSz w:w="11899" w:h="16838"/>
          <w:pgMar w:top="955" w:right="547" w:bottom="1426" w:left="1416" w:header="720" w:footer="283" w:gutter="0"/>
          <w:cols w:space="60"/>
          <w:noEndnote/>
          <w:titlePg/>
          <w:docGrid w:linePitch="299"/>
        </w:sect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2976"/>
        <w:gridCol w:w="5539"/>
      </w:tblGrid>
      <w:tr w:rsidR="0020586D" w:rsidRPr="0020586D" w:rsidTr="0020586D">
        <w:trPr>
          <w:trHeight w:hRule="exact" w:val="422"/>
        </w:trPr>
        <w:tc>
          <w:tcPr>
            <w:tcW w:w="1670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976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Разделы работы</w:t>
            </w:r>
          </w:p>
        </w:tc>
        <w:tc>
          <w:tcPr>
            <w:tcW w:w="5539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 и приемы выполнения работы</w:t>
            </w:r>
          </w:p>
        </w:tc>
      </w:tr>
    </w:tbl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Предва-рительные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Поста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новка 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научной 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1.1.Превинтивное опре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деление проблемы ис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следования 1.2.Конкретизация темы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стратегии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Определение цели и </w:t>
      </w: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задач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Формулирование 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предмета и объекта ис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методики и технологии проведения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Определение по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требности в ресурсах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науч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гипотезы</w:t>
      </w: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2.2.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Обобщение и поиск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аналога задачи</w:t>
      </w: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2.3.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Прогнозирова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результатов исследова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2.4.Составление  рабочего плана исследования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Проектирование эксперимента 2.6.Экспликация понятий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 w:type="column"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литературой по вопросам: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научной работы;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организации  и гигиены умственного труда;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работы с научной литературой. Выбор темы: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обзоров достижений науки и тех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ники;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и анализ материалов в области выбранной проблемы исследования;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 с руководителем. Формулируется комплекс положений, определяющих основную и сопутствующую цели, а также задачи исследования. Все разнообразие проблем лежит в сово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трех групп: проблемы поведения объекта управления, проблемы поведения субъекта управления и проблемы взаимодействия объекта и субъекта управления. Формулирование цели исследования в виде конкретного эффективного варианта совершенствования существующей организации управления на уровне текущих и перспективных, общих и локальных, постоянных и эпизодических целей.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количественные и стоимостные характеристики материальных, трудовых и информационных ресурсов для проведения исследования.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Гипотетическое объяснение должно быть построено на основании причин, факторов, зависимостей и учитывать известные законы, объясняющие все факты, характеризующие проблему. Она должна быть логически непротиворечивой. Осуществляется вариантификация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выбор установки на возможность замены любого вопроса проблемы любым другим и поиска альтернатив для всех элементов проблемы. Дается описание предположительного результата в виде характеристики нового состояния усовершенствованного объекта с обоснованием источников полученного эффекта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Формируется комплекс показателей, отра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жающих связь и последовательность ключевых мероприятий, ведущих к полной реализации программы и разрешению проблемы.</w:t>
      </w:r>
    </w:p>
    <w:p w:rsid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Конструируются определения в соответствии с правилами, учитывающими адекватность реальности, научную корректность и концептуальную значимость.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0586D" w:rsidRPr="0020586D">
          <w:type w:val="continuous"/>
          <w:pgSz w:w="11899" w:h="16838"/>
          <w:pgMar w:top="955" w:right="547" w:bottom="1426" w:left="1416" w:header="720" w:footer="720" w:gutter="0"/>
          <w:cols w:num="3" w:space="720" w:equalWidth="0">
            <w:col w:w="1392" w:space="278"/>
            <w:col w:w="2712" w:space="264"/>
            <w:col w:w="5289"/>
          </w:cols>
          <w:noEndnote/>
        </w:sect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0586D" w:rsidRPr="0020586D">
          <w:type w:val="continuous"/>
          <w:pgSz w:w="11899" w:h="16838"/>
          <w:pgMar w:top="955" w:right="547" w:bottom="1426" w:left="1416" w:header="720" w:footer="720" w:gutter="0"/>
          <w:cols w:space="60"/>
          <w:noEndnote/>
        </w:sect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0"/>
        <w:gridCol w:w="2960"/>
        <w:gridCol w:w="5223"/>
      </w:tblGrid>
      <w:tr w:rsidR="0020586D" w:rsidRPr="0020586D" w:rsidTr="0020586D">
        <w:trPr>
          <w:trHeight w:hRule="exact" w:val="3772"/>
        </w:trPr>
        <w:tc>
          <w:tcPr>
            <w:tcW w:w="166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3. Собствен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но-исследова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тельская ра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296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3.1.Исследование со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временного состояния проблемы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Проведение экспе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римента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3.3.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Обработка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татов и составление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четов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3.4.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Формулирование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выводов и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комендаций по конечным ре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зультатам исследования</w:t>
            </w:r>
          </w:p>
        </w:tc>
        <w:tc>
          <w:tcPr>
            <w:tcW w:w="5223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Систематическое изучение литературы по теме, других материалов, критическое обдумывание их.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Совмещение ресурсов, условий и масштаба эксперимента в результате его организации, оценка качества проведения эксперимента в виде экспертной оценки, реализации модели, внедрения различных методик. Составление подробного перечня ис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следовательских работ по этапам.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и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 полученных научных 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отчета по исследовательской работе.</w:t>
            </w:r>
          </w:p>
        </w:tc>
      </w:tr>
    </w:tbl>
    <w:p w:rsidR="0020586D" w:rsidRPr="0020586D" w:rsidRDefault="0020586D" w:rsidP="00205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2976"/>
        <w:gridCol w:w="5251"/>
      </w:tblGrid>
      <w:tr w:rsidR="0020586D" w:rsidRPr="0020586D" w:rsidTr="0020586D">
        <w:trPr>
          <w:trHeight w:hRule="exact" w:val="3332"/>
        </w:trPr>
        <w:tc>
          <w:tcPr>
            <w:tcW w:w="167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4. Представ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ление маги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стерской </w:t>
            </w:r>
            <w:r w:rsidR="007F58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диссертации</w:t>
            </w:r>
          </w:p>
        </w:tc>
        <w:tc>
          <w:tcPr>
            <w:tcW w:w="2976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4.1.Оформление рукописи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Рецензирование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рукописи</w:t>
            </w:r>
          </w:p>
          <w:p w:rsidR="0020586D" w:rsidRPr="0020586D" w:rsidRDefault="007F5851" w:rsidP="0020586D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Оценка диссерта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ционного исследования</w:t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4.4.Подготовка презен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тации результатов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следования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 Защита диссертации</w:t>
            </w:r>
          </w:p>
        </w:tc>
        <w:tc>
          <w:tcPr>
            <w:tcW w:w="5251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рукописи диссертации в соот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ветствии со стандартом оформления научно-исследовательских работ Рецензирование работы экспертами - кандидатами или докторами наук Составление руководителем отзыва о работе магистранта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пакета документов к защите диссертац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(рукопись, реферат, иллюстра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 материал, отзывы о работе, справки о внедрении результатов) Доклад перед государственной аттестационной комиссией в соответствии с процедурой защиты.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Выбору темы способствуют следующие приемы: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обзоров достижений науки и техники.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результатами исследований в смежных областях науки и техники.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и разработка методов повышения эффективности работы в конкретной отрасли народного хозяйства.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 обобщение теоретических и фактических материалов.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научного исследования можно представить в следующем виде: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актуальности выбранной темы.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цели и конкретных задач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объекта и предмета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метода (методики) проведения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процесса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результатов исследования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выводов и оценка полученных результатов.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актуальности выбранной темы является начальным этапом любого исследования. Здесь автор показывает умение оценить с точки зрения современности и социальной значимости выбранную тему исследования, что характеризует его научную и профессиональную подготовленность. Сформулировать научную проблему – значит показать умение отделить главное от второстепенного, выяснить, что уже известно и что пока неизвестно науке о предмете исследования по данным имеющихся работ.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цели исследования определяет конкретные задачи, которые предстоит решать в соответствии с этой целью. Основные задачи перечисляются: изучить, описать, установить, разработать.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 исследования – это процесс или явление, порождающее проблемную ситуацию и избранные для изучения.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исследования – это то, что находится в границах объекта. В объекте выделяется та часть, которая служит предметом исследования, то, что определяет тему диссертации и, следовательно, научно-исследовательской работы.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метода исследования, который позволяет достичь цели работы и найти необходимый фактический материал.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методы научного познания обычно делят на три группы: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методы эмпирического исследования (наблюдение, сравнение, измерение, эксперимент);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методы теоретического исследования (восхождение от абстрактного к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конкретному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специальным методам исследования можно отнести: методы логического, факторного и регрессионно-корреляционного анализа, системного подхода, методы прогнозирования, экспертных оценок, имитационного моделирования, управления по отклонениям.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описании процесса исследования освещаются методика и техника исследования с использованием логических законов и правил.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этапом научного исследования является получение результатов, которые ведутся на основании отчета о научно-исследовательской работе.</w:t>
      </w:r>
    </w:p>
    <w:p w:rsidR="003521A1" w:rsidRDefault="003521A1" w:rsidP="007F58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5DF" w:rsidRPr="009075DF" w:rsidRDefault="007F585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075DF" w:rsidRPr="0090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0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ОТЧЕТА ПО НИР</w:t>
      </w:r>
    </w:p>
    <w:p w:rsidR="0004647C" w:rsidRDefault="0004647C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научно-исследовательской работе (НИР) представляет собой законченную разработку, в которой решается актуальная для 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хозяйствующего субъекта (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492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организации)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отрасли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региона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отчета по НИР должны отражать основные сферы и направления деятельности специалиста в отрасли, выполняемые им функции на предприятии.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НИР может быть ориентирован на решение сложной расчетно-аналитической или исследовательской экономической задачи, а полученные в нем результаты в виде выявленных закономерностей, тенденций, разработанных прогнозов, выводов по результатам анализа, предложений по совершенствованию методик анализа и планирования, созданию новых нормативных и инструктивных материалов и других, могут в дальнейшем использоваться для разнообразных предложений и проектов по совершенствованию экон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омики и управления, для написания выпускной квалификационной работы (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магистерской диссертации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4AA" w:rsidRPr="009075DF" w:rsidRDefault="004D548E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отчете магистрант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показать умение использовать компьютерные методы сбора и обработки информации, применяемые в сфере профессиональной</w:t>
      </w:r>
      <w:r w:rsid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2E04AA" w:rsidRPr="009075DF" w:rsidRDefault="00EE6B14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часть отчета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теоретическую часть (глава 1 </w:t>
      </w:r>
      <w:r w:rsidR="00F874B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информации по рассматриваемой проблеме (глава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исследовательскую часть и обоснование предложений по ее решению (глава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EE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использованных информационных ресурсов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менее 1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т.ч. на иностранном языке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(по необходимости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4AA" w:rsidRPr="009075DF" w:rsidRDefault="002E04AA" w:rsidP="009075DF">
      <w:pPr>
        <w:widowControl w:val="0"/>
        <w:tabs>
          <w:tab w:val="num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D548E" w:rsidRDefault="002E04AA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Примерные темы отчета по НИР с учетом </w:t>
      </w:r>
      <w:r w:rsidR="004D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подготовки</w:t>
      </w: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E04AA" w:rsidRPr="009075DF" w:rsidRDefault="002E04AA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D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Финансовый аналитик</w:t>
      </w:r>
      <w:r w:rsid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финансовой устойчивости и платежеспособности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оборотного капитала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несостоятельности (банкротства) организаций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финансовой устойчивости предприятий в условиях рынка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бухгалтерской отчетности на предприятиях малого бизнеса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анализа бухгалтерской отчетности в условиях компьютеризации учета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 бухгалтерской отчетности и анализа его статей в соответствии с практикой и опытом зарубежных стран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финансовых результатов и показателей деловой активности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</w:t>
      </w:r>
      <w:proofErr w:type="gramStart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анализа показателей финансовой отчетности организации</w:t>
      </w:r>
      <w:proofErr w:type="gramEnd"/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и методика анализа сегментарной отчетности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управленческого, бухгалтерского учета и анализа на предприятиях.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Теоретические основы составления нулевых и ликвидационных балансов и анализ финансового состояния организации.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Комплексный экономический анализ в разработке и мониторинге бизнес-планов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Учет и анализ инновационной политики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инновационной деятельности организации как фактора повышения конкурентоспособности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Методика анализа маркетинговых исследований в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технико-организационного уровня предприятий и методы оценки его влияния на интенсификацию производства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Методы комплексного финансового анализа и рейтинговой оценки эмитентов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в управлении предпринимательскими и финансовыми рисками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деловой активности организации. Рыночная оценка бизнеса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финансовой стратегии коммерческой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 оценка эффективности инвестиционной деятельности в организациях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конкурентоспособности новых организационно-правовых форм хозяйствования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эффективной деятельности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Стратегический анализ рисков предприятия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 прогнозирование затрат, объема выпуска и прибыли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стратегического анализа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и анализ методов определения финансовых результатов в международной практике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финансового состояния предприятия-банкрота и разработка рекомендаций по его санации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методики управленческого анализа организаций 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сбалансированных показателей организац</w:t>
      </w:r>
      <w:proofErr w:type="gramStart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бизнес-процессов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деятельности персонала Оперативный анализ производственно-хозяйственной деятельности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прогнозного анализа деятельности организации</w:t>
      </w:r>
    </w:p>
    <w:p w:rsid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организаций различных видов деятельности</w:t>
      </w:r>
    </w:p>
    <w:p w:rsidR="007110FE" w:rsidRPr="009075DF" w:rsidRDefault="004D548E" w:rsidP="004D54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36. Развитие методики функционально-стоимостного анализа</w:t>
      </w:r>
    </w:p>
    <w:p w:rsidR="004D548E" w:rsidRDefault="004D548E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написания отчета 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обязан: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проявить умение использовать современные экономические методы и модели;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необходимые технико-экономические расчеты с использованием современных компьютерных средств;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логично формулировать свои мысли, обосновывать предложения и рекомендации.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отчете по НИР 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показать: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прочные теоретические знания по избранной теме и проблемное изложение теоретического материала;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изучать и обобщать литературные источники, решать практические задачи, делать выводы и формулировать предложения;</w:t>
      </w:r>
    </w:p>
    <w:p w:rsidR="00814E48" w:rsidRDefault="00814E48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проведения анализа и расчетов, владения современной вычислительной техникой;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грамотно применять методы оценки экономической и социальной эффективности предлагаемых мероприятий.</w:t>
      </w:r>
    </w:p>
    <w:p w:rsidR="002E04AA" w:rsidRDefault="002E04AA" w:rsidP="004D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E48" w:rsidRPr="009075DF" w:rsidRDefault="00814E48" w:rsidP="004D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СОСТАВЛЕНИЕ РАБОЧИХ ПЛАНОВ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Любая научная работа предполагает наличие плана ее осуществления.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творческо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процесса студента-магистранта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начинается с составления рабочего плана, представляющего собой своеобразную наглядную схему предпринимаемого исследования. Такой план используется на первых стадиях работы, позволяя эскизно представить исследуемую проблему в различных вариантах, что существенно облегчает оценку общей композиции и рубрикации будущей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Рабочий план начинается с разработки темы, т.е. замысла предполагаемого исследования. Возможно, что в основу такого замысла будет положена гипотеза, т.е. предположение, изложенное на основе, как интуиции (предчувствия), так и предварительно разработанной версии (т.е. сообщения чего-либо в целях предварительного объяснения). Но даже и такая постановка позволит систематизировать и упорядочить всю последующую работу.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рабочий план только в основных чертах дает характеристику предмета исследования, в дальнейшем такой план может и должен уточняться, однако основная задача, стоящая перед работой в целом, должна оставаться неизменной.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план имеет произвольную форму. Обычно он состоит из перечня расположенных в столбик рубрик, связанных внутренней логикой исследования данной темы и позволяющих по их месту судить об их уместности и значимости. Отдельные рубрики плана следует писать на отдельных карточках. Это позволяет в результате ряда механических перестановок найти наиболее логичную и приемлемую для данного исследования схему их расположения.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более поздних стадиях работы составляют план-проспект, то есть такой план, который представляет собой реферативное изложение расположенных в логическом порядке вопросов, по которым в дальнейшем будет систематизироваться весь собранный фактический материал.</w:t>
      </w:r>
    </w:p>
    <w:p w:rsidR="002E04AA" w:rsidRPr="00EE6B14" w:rsidRDefault="002E04AA" w:rsidP="00EE6B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План-проспект служит основой для последующей оценки соответствия работы целям и задачам проводимого исследования. По этому плану уже можно будет судить об основных положениях работы, принципах раскрытия темы, построении и соотношении объемов отдельных ее частей.</w:t>
      </w:r>
    </w:p>
    <w:p w:rsidR="004D548E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4E48" w:rsidRDefault="00814E48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4E48" w:rsidRDefault="00814E48" w:rsidP="00F66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04AA" w:rsidRPr="009075DF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ОФОРМЛЕНИЯ ОТЧЕТА ПО</w:t>
      </w:r>
      <w:r w:rsidR="002E04AA"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НИР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46018A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структуре </w:t>
      </w:r>
      <w:r w:rsidR="0028786B"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отчета по НИР</w:t>
      </w:r>
      <w:r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выделяют следующие составные части:</w:t>
      </w:r>
    </w:p>
    <w:p w:rsidR="0028786B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</w:t>
      </w:r>
      <w:r w:rsidR="0028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отчета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график (план) проведения практики;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 прохождения практики;</w:t>
      </w:r>
    </w:p>
    <w:p w:rsidR="00D64899" w:rsidRPr="009075DF" w:rsidRDefault="00D64899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отчета;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28786B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(главы 1-3)</w:t>
      </w:r>
      <w:r w:rsid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6030" w:rsidRPr="00F66030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аспекты проблемы исследования.</w:t>
      </w:r>
    </w:p>
    <w:p w:rsidR="00F66030" w:rsidRPr="00F66030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Аналитическая оценка объекта исследования.</w:t>
      </w:r>
    </w:p>
    <w:p w:rsidR="00F66030" w:rsidRPr="009075DF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 развития объекта исследования.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28786B" w:rsidRPr="009075DF" w:rsidRDefault="00F66030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использованных информационных ресурсов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04AA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(</w:t>
      </w:r>
      <w:r w:rsidR="00D74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необходимости);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характеристика. </w:t>
      </w:r>
    </w:p>
    <w:p w:rsidR="002825CC" w:rsidRDefault="002825CC" w:rsidP="002825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83B66" w:rsidRPr="00983B66" w:rsidRDefault="00983B66" w:rsidP="002825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3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по НИР оформляется в соответствии с данными методическими указаниями и приложениями к ним (приложения 1 и 2 – шаблоны оформления отчета по НИР).</w:t>
      </w:r>
    </w:p>
    <w:p w:rsidR="002825CC" w:rsidRPr="002825CC" w:rsidRDefault="002825CC" w:rsidP="002825CC">
      <w:pPr>
        <w:tabs>
          <w:tab w:val="left" w:pos="1935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обозначении отчета НИР.</w:t>
      </w: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val="en-US" w:eastAsia="ru-RU"/>
        </w:rPr>
        <w:t>NN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0000.000  </w:t>
      </w:r>
    </w:p>
    <w:p w:rsidR="002825CC" w:rsidRPr="002825CC" w:rsidRDefault="002825CC" w:rsidP="002825CC">
      <w:pPr>
        <w:tabs>
          <w:tab w:val="left" w:pos="1935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val="en-US" w:eastAsia="ru-RU"/>
        </w:rPr>
        <w:t>NN</w:t>
      </w: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– последние цифры номера зачетной книжки.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изложения индивидуального задания не более 35 страниц.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примерных тем приведен в методических указаниях</w:t>
      </w:r>
      <w:r w:rsidR="00983B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(в разделе 3)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Оформление </w:t>
      </w: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 соответствии с текущими правилами оформления письменных работ в ДГТУ. 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Библиографический список формируется </w:t>
      </w: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исследуемой проблеме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количестве не менее 15 источников,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т.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ч. на иностранном языке, и оформляется в соответствии действующими правилами.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Вместо реферата может быть подготовлена научная публикация объемом не менее 7 страниц (с учетом списка литературы) с оригинальностью не менее 75%. Материал не должен </w:t>
      </w:r>
      <w:proofErr w:type="gramStart"/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нигде быть</w:t>
      </w:r>
      <w:proofErr w:type="gramEnd"/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опубликован ранее.</w:t>
      </w:r>
    </w:p>
    <w:p w:rsidR="002825CC" w:rsidRDefault="002825CC" w:rsidP="002825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Титульный лист и задание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первыми страницами отчета о НИР и служат источником информации, необходимой для документа. 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Содержание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введение, наименование разделов, подразделов, пунктов, заключения, списка использованных информационных ресурсов и приложений с указанием страниц, с которых начинаются эти элементы отчета.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введении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 оценка современного состояния проблемы, основание для разработки темы, ее актуальность и новизна.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Основная часть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 должна сдержать данные, отражающие существо, методику и основные результаты выполнения НИР.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содержать:</w:t>
      </w:r>
    </w:p>
    <w:p w:rsidR="0046018A" w:rsidRPr="0046018A" w:rsidRDefault="0046018A" w:rsidP="0046018A">
      <w:pPr>
        <w:shd w:val="clear" w:color="auto" w:fill="FFFFFF"/>
        <w:tabs>
          <w:tab w:val="left" w:pos="6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обоснование выбора направления исследования, методы решения задачи, их</w:t>
      </w:r>
      <w:r w:rsidRPr="0046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равнительную оценку, общую методику проведения НИР (глава 1);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и экспериментальные исследования (глава 2);</w:t>
      </w:r>
    </w:p>
    <w:p w:rsidR="0046018A" w:rsidRPr="0046018A" w:rsidRDefault="0046018A" w:rsidP="0046018A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оценку результатов исследования, оценку достоверности полученных результатов и их сравнение с аналогичными результатами отечественных и зарубежных работ (глава 3).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Заключение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содержать: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полноты решений поставленных задач;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краткие выводы по результатам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выполненной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НИР;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рекомендаций по конкретному использованию НИР;</w:t>
      </w:r>
    </w:p>
    <w:p w:rsidR="0046018A" w:rsidRPr="0046018A" w:rsidRDefault="0046018A" w:rsidP="0046018A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технико-экономической эффективности внедрения или научную значимость работы.</w:t>
      </w:r>
    </w:p>
    <w:p w:rsidR="0046018A" w:rsidRPr="0046018A" w:rsidRDefault="00F66030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использованных информационных ресурсов</w:t>
      </w:r>
      <w:r w:rsidR="0046018A"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6018A"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содержать сведения об источниках, использованных при составлении отчета, который приводится в соответствии с ГОСТ 7.1-84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Приложения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материалы, дополняющие отчет, промежуточные таблицы, иллюстрации вспомогательного характера.</w:t>
      </w:r>
    </w:p>
    <w:p w:rsidR="00AC7029" w:rsidRDefault="00AC7029" w:rsidP="00EE6B14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6B14" w:rsidRPr="009075DF" w:rsidRDefault="00EE6B14" w:rsidP="00EE6B14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Нумерация страниц и нижний колонтитул обозначения отчета начинаются с содержания (</w:t>
      </w:r>
      <w:r w:rsidR="00D6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-й страницы). </w:t>
      </w:r>
      <w:r w:rsidR="00015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последней странице (характеристика) номер страницы и нижний колонтитул не ставятся. </w:t>
      </w:r>
    </w:p>
    <w:p w:rsidR="0028786B" w:rsidRPr="009075DF" w:rsidRDefault="0028786B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95F20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 по НИР считается выполненным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он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все структурные элементы, включая разработку всех разделов основной части, и оформлен в соответствии с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 оформления и требованиями к содержанию курсовых проектов (работ) и выпускных квалификационных работ ДГТУ.</w:t>
      </w:r>
    </w:p>
    <w:p w:rsidR="00814E48" w:rsidRDefault="00814E48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b/>
          <w:sz w:val="28"/>
          <w:szCs w:val="28"/>
        </w:rPr>
        <w:t>Аннотация отчета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по практической подготовке при проведении  практики оформляется на листе белой бумаги формата А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и размещается в работе перед содержанием, номер страницы на аннотации не проставляется.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58F9">
        <w:rPr>
          <w:rFonts w:ascii="Times New Roman" w:eastAsia="Calibri" w:hAnsi="Times New Roman" w:cs="Times New Roman"/>
          <w:b/>
          <w:sz w:val="28"/>
          <w:szCs w:val="28"/>
        </w:rPr>
        <w:t>Пример оформления Аннотации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Отчет по практической подготовке при проведении НИР Иванова С.А. выполнен на базе  предприятия ПАО «Атлант», содержит 36 страниц печатного текста, 9 рисунков, 5 таблиц и следующие приложения: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1.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>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Основные торгово-экономические показатели коммерческого предприятия ПАО «Атлант» в период 2018-2021 гг.;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2.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>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Показатели товарооборота ПАО «АТЛАНТ» за 2021 г.; 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3.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 xml:space="preserve"> 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Перечень основных поставщиков ПАО «Атлант».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Предмет исследования: упрощенная форма ведения бухгалтерского учета по упрощенной системе налогообложения в розничной торговле.</w:t>
      </w:r>
    </w:p>
    <w:p w:rsidR="009358F9" w:rsidRDefault="009358F9" w:rsidP="00983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46AB" w:rsidRPr="0046018A" w:rsidRDefault="005E46AB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6018A">
        <w:rPr>
          <w:rFonts w:ascii="Times New Roman" w:eastAsia="Calibri" w:hAnsi="Times New Roman" w:cs="Times New Roman"/>
          <w:b/>
          <w:sz w:val="28"/>
          <w:szCs w:val="28"/>
        </w:rPr>
        <w:t>Введение должно включать: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актуальность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степень разработанности проблемы;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цель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задачи;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предмет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объект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теоретико-методологическую основу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используемые методы исследования;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практическую значимость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28786B" w:rsidRPr="004D548E" w:rsidRDefault="002E04AA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Библиографический поиск литературных источников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опубликованной по теме работы литературой начинается с разработки идеи, т.е. замысла предполагаемого </w:t>
      </w:r>
      <w:r w:rsidR="009F1F82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исследования, который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 свое выражение в теме и рабочем плане. Такая постановка дела позволяет более целеустремленно искать литературные источники по выбранной теме и глубже осмысливать тот материал, который содержится в опубликованных в печати работах других ученых, ибо основные вопросы проблемы почти всегда заложены в более ранних исследованиях.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материал – главная часть рабочего плана. Свою самостоятельную работу над темой студент должен начинать с изучения литературных источников. Это позволяет ему ознакомиться с современным состоянием изучаемого вопроса, расширяет его постановку, знакомит с применяемыми методами исследования и т.д. Необходимо вникнуть во всю литературу изучаемого вопроса. Работа над литературным источником – творческий процесс. Необходимо не просто цитировать и конспектировать изучаемых авторов, а критически изложить их точки зрения, сопровождая это собственными заключениями, суждениями и оценками. Задача чтения и реферирования не только в узнавании нового материала, но и в критической оценке прочитанного.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должно остаться ни одной значительной публикации, не прореферированной лично. Не следует доверять аннотациям, рецензиям, рефератам – нужно стремиться прочесть необходимую статью в оригинале и составить о ней собственное мнение. В современных условиях работа с литературными источниками заметно упростилась (ксерокопирование, компьютерный поиск, реферативные журналы, тематические подборки литературы и т.д.).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работы с научной литературой очень важны, так как, только тщательно изучив все предшествующие научные достижения в узкой области, можно выйти к границам неисследованного.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почти по любому разделу существует достаточно обширная научная литература, которую студент-специалист должен творчески изучить.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информации бесконечное множество, поэтому надо использовать библиографические издания.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ознакомиться с библиографической литературой и выбрать ту, которая подходит к теме исследования.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студента с литературой происходит в различных библиотеках: университета, института, предприятия, научно-технических библиотек, библиотеки Академии наук и т.д., а также в Интернете.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получить консультацию о правилах поиска литературы у библиографа библиотеки.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начать изучение литературы по исследуемому вопросу, надо наметить перечень обязательных для изучения работ. В перечень могут войти основные монографии, классические (стабильные) учебники, обзоры, реферативные журналы на русском и иностранных я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зыках, журналы по специальности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изучение литературы целесообразно проводить «с карандашом», выделяя необходимый материал. Это приводит к необходимости создания личной библиотеки по специальности.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надо искать самому, не боясь потратить время на работу в библиотеке. Не надо жалеть время на выписки, но в пределах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разумного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Рекомендуется сначала прочесть полностью материал, а уж затем сделать выборки.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над литературой, нужно помнить, что в монографиях, даже изданных в текущем году, опубликованы результаты исследований двух и более лет давности. Самая свежая информация может быть получена из газет, журналов, отчетов о проведении НИР.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литературой – сугубо творческий процесс, поэтому при чтении и реферировании надо не выписывать механически цитаты и конспектировать, а критически анализировать работу, комментируя ее с позиции собственного мнения. Изучение литературы должно дать направления для собственных исследований. В этом одна из основных его целей.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литературой надо обратить внимание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общую характеристику области исследования, значение последней в науке и технике и актуальность стоящих перед этой областью задач;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классификации основных направлений исследований в данной области, практически используемые направления и находящиеся в процессе разработки, разные точки зрения на решение проблемы; 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существующих исследований по каждому разделу классификации, используемому методу;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применяемый математический аппарат. Надо постараться критически проанализировать эти материалы с выработкой конкретных предложений и замечаний.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Значительную помощь студенту в отыскании необходимой научной литературы оказывают реферативные журналы по исследуемой и смежным отраслям, издания, в которых часто даются краткие аннотации основных печатных отечественных и зарубежных работ.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не достаточно ознакомиться только с аннотациями и печатными рецензиями.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по разрабатываемому вопросу обязательно надо охватить полностью. Для этого нужно научиться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в многочисленных изданиях по специальности и в смежных областях, знать, в каких библиографических справочниках, указателях литературы, информационных списках, сводных рефератах и т.п. можно найти необходимые сведения. При этом следует начинать с новейших и наиболее свежих печатных работ, имеющих литературный указатель, и продвигаться далее к более ранним публикациям, воссоздавая, таким образом, историю решения темы.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способ изучения литературы поможет охватить без пропусков все наиболее существенные работы в данной и смежных с ней областях.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 ограничиваться изучением только отечественных источников, так как в международных и зарубежных журналах опубликовано много интересных работ по рассматриваемому вопросу.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следует обратить на приводимую библиографию в конце литературного источника.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Приступив к изучению отобранной литературы, переходите от простого материала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сложному. Лучше начинать с книг, а потом переходить к статьям, вначале изучать отечественные источники, а затем иностранную литературу.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в том или ином аспекте (предмете исследования) представляет собой важную часть работы студента. При этом необходимо, в первую очередь хорошо изучить действующую систему и постараться извлечь вес необходимые данные из нее. Если этого окажется недостаточно, нужно провести специальное обследование.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Собранную информацию лучше группировать по главам и параграфам работы. Удобно использовать для этих целей папки.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бояться критического восприятия чужих идей, используя накопленные знания, нужно попытаться найти собственные пути научного поиска, определить вклад собственного творчества. И тогда чужие мысли и идеи помогут избежать ошибочных путей.</w:t>
      </w:r>
    </w:p>
    <w:p w:rsidR="002E04AA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четко определить цель работы и оставить только то, что «работает» на тему.</w:t>
      </w:r>
    </w:p>
    <w:p w:rsidR="0046018A" w:rsidRDefault="0046018A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483F" w:rsidRPr="004D548E" w:rsidRDefault="004D548E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 МАГИСТЕРСКОЙ ДИССЕРТАЦИИ</w:t>
      </w:r>
    </w:p>
    <w:p w:rsidR="0068483F" w:rsidRDefault="0068483F" w:rsidP="00C60D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1. Теоретико-методологическое обоснование</w:t>
      </w:r>
    </w:p>
    <w:p w:rsidR="00814E48" w:rsidRPr="00983B66" w:rsidRDefault="0046018A" w:rsidP="00983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должны быть представлены теоретические аспекты исследуемого явления; рассмотрены методологические подходы к изучению и решению и решению проблем в выбранной области знаний. Целью разработки настоящего раздела является постановка целей и задач исследования, конкретизация области научных исследований и теоретическая обоснование работы.</w:t>
      </w:r>
      <w:bookmarkStart w:id="0" w:name="_GoBack"/>
      <w:bookmarkEnd w:id="0"/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2. Экспериментально-аналитические разработки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основной раздел магистерской диссертации, построение которого осуществляется исходя из целей и задач работы. Должна быть дана характеристика объекта исследования и анализ текущего состояния объекта и предмета исследования. После выявления</w:t>
      </w:r>
      <w:r w:rsidRPr="0046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приоритетных направлений совершенствования предмета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обоснования выбора методов решения поставленных задач должно быть проведено описание предлагаемых решений (мероприятия, меры, модели, инструкции, организационно-методическое обеспечение и т.д.). Предложенные решения должны пройти апроба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цию на реальном объекте исследования.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3. Обоснование экономической и социально-экономической эффективности результатов диссертационного исследования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проведенных магистром исследований должен быть проанализирован на предмет их эффективности. Экономическая эффективность рассчитывается согласно принятым методикам. Если исследование не приводит к явному экономическому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эффекту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даётся характеристика социальных эффектов от внедрения результатов исследования. В этом разделе содержится доказательство целесообразности и полезности внедрения результатов диссертации в практику хозяйствования. В отдельных случаях выполнения фундаментальных исследований не предусматривает внедрения результатов, тогда раздел может быть исключён из состава магистерской диссертации.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магистрантов, выполняющих диссертационное исследование, осуществляет руководитель, назначенный кафедрой.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магистерской диссертации и требования к ней не зависят от формы и сроков обучения в магистратуре.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Магистерская диссертация считается выполненной, если она содержит все структурные элементы, включая разработку всех разделов основной части, и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стандартов.</w:t>
      </w:r>
    </w:p>
    <w:p w:rsidR="00896C9B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законченная и оформленная магистерская диссертация сдается на отзыв руководителю. После отзыва руководителя никаких исправлений в работе не допускается.</w:t>
      </w:r>
    </w:p>
    <w:sectPr w:rsidR="00896C9B" w:rsidRPr="0046018A" w:rsidSect="009514A3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16B" w:rsidRDefault="003A116B" w:rsidP="00AB684A">
      <w:pPr>
        <w:spacing w:after="0" w:line="240" w:lineRule="auto"/>
      </w:pPr>
      <w:r>
        <w:separator/>
      </w:r>
    </w:p>
  </w:endnote>
  <w:endnote w:type="continuationSeparator" w:id="0">
    <w:p w:rsidR="003A116B" w:rsidRDefault="003A116B" w:rsidP="00AB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7469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018A" w:rsidRPr="0046018A" w:rsidRDefault="0046018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01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01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01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B66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4601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018A" w:rsidRDefault="00460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11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586D" w:rsidRPr="00AB684A" w:rsidRDefault="0020586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6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6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B66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586D" w:rsidRDefault="002058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16B" w:rsidRDefault="003A116B" w:rsidP="00AB684A">
      <w:pPr>
        <w:spacing w:after="0" w:line="240" w:lineRule="auto"/>
      </w:pPr>
      <w:r>
        <w:separator/>
      </w:r>
    </w:p>
  </w:footnote>
  <w:footnote w:type="continuationSeparator" w:id="0">
    <w:p w:rsidR="003A116B" w:rsidRDefault="003A116B" w:rsidP="00AB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C86B56"/>
    <w:lvl w:ilvl="0">
      <w:numFmt w:val="bullet"/>
      <w:lvlText w:val="*"/>
      <w:lvlJc w:val="left"/>
    </w:lvl>
  </w:abstractNum>
  <w:abstractNum w:abstractNumId="1">
    <w:nsid w:val="05D0217A"/>
    <w:multiLevelType w:val="hybridMultilevel"/>
    <w:tmpl w:val="4ECC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A7B06"/>
    <w:multiLevelType w:val="singleLevel"/>
    <w:tmpl w:val="F4CE11D2"/>
    <w:lvl w:ilvl="0">
      <w:start w:val="4"/>
      <w:numFmt w:val="decimal"/>
      <w:lvlText w:val="%1)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BB9619E"/>
    <w:multiLevelType w:val="singleLevel"/>
    <w:tmpl w:val="7E40C3F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0E561AAB"/>
    <w:multiLevelType w:val="hybridMultilevel"/>
    <w:tmpl w:val="E95E5B08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44BD9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3B8C1DFA"/>
    <w:multiLevelType w:val="hybridMultilevel"/>
    <w:tmpl w:val="0DF82AD4"/>
    <w:lvl w:ilvl="0" w:tplc="6E3A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2E36E0"/>
    <w:multiLevelType w:val="singleLevel"/>
    <w:tmpl w:val="D2F0D1CC"/>
    <w:lvl w:ilvl="0">
      <w:start w:val="1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FCF7071"/>
    <w:multiLevelType w:val="singleLevel"/>
    <w:tmpl w:val="E5DA8A9A"/>
    <w:lvl w:ilvl="0">
      <w:start w:val="3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9">
    <w:nsid w:val="56BD5393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71C8517E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4"/>
    </w:lvlOverride>
  </w:num>
  <w:num w:numId="7">
    <w:abstractNumId w:val="4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8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AA"/>
    <w:rsid w:val="000124B9"/>
    <w:rsid w:val="00015BF4"/>
    <w:rsid w:val="0004647C"/>
    <w:rsid w:val="000B5A76"/>
    <w:rsid w:val="000C1D60"/>
    <w:rsid w:val="00177D0B"/>
    <w:rsid w:val="001D02B9"/>
    <w:rsid w:val="001D0A09"/>
    <w:rsid w:val="0020586D"/>
    <w:rsid w:val="002536E3"/>
    <w:rsid w:val="002645A7"/>
    <w:rsid w:val="002825CC"/>
    <w:rsid w:val="0028786B"/>
    <w:rsid w:val="002E04AA"/>
    <w:rsid w:val="00315B7C"/>
    <w:rsid w:val="003521A1"/>
    <w:rsid w:val="0039557B"/>
    <w:rsid w:val="003A116B"/>
    <w:rsid w:val="003A4C15"/>
    <w:rsid w:val="004231C7"/>
    <w:rsid w:val="004556C7"/>
    <w:rsid w:val="0046018A"/>
    <w:rsid w:val="004D548E"/>
    <w:rsid w:val="00504516"/>
    <w:rsid w:val="0054524F"/>
    <w:rsid w:val="005C73A5"/>
    <w:rsid w:val="005E46AB"/>
    <w:rsid w:val="006336E7"/>
    <w:rsid w:val="006627FF"/>
    <w:rsid w:val="0068483F"/>
    <w:rsid w:val="006B33F5"/>
    <w:rsid w:val="007110FE"/>
    <w:rsid w:val="00716B54"/>
    <w:rsid w:val="00724926"/>
    <w:rsid w:val="007414DB"/>
    <w:rsid w:val="007F5851"/>
    <w:rsid w:val="00811A6B"/>
    <w:rsid w:val="00814E48"/>
    <w:rsid w:val="00842B35"/>
    <w:rsid w:val="00877B61"/>
    <w:rsid w:val="00896C9B"/>
    <w:rsid w:val="00900528"/>
    <w:rsid w:val="009075DF"/>
    <w:rsid w:val="00916DF1"/>
    <w:rsid w:val="009358F9"/>
    <w:rsid w:val="00945BAE"/>
    <w:rsid w:val="009514A3"/>
    <w:rsid w:val="009760FB"/>
    <w:rsid w:val="00983B66"/>
    <w:rsid w:val="009D08E9"/>
    <w:rsid w:val="009F1F82"/>
    <w:rsid w:val="00AB684A"/>
    <w:rsid w:val="00AC7029"/>
    <w:rsid w:val="00AF71D3"/>
    <w:rsid w:val="00B50279"/>
    <w:rsid w:val="00B95F20"/>
    <w:rsid w:val="00C1519A"/>
    <w:rsid w:val="00C474C1"/>
    <w:rsid w:val="00C4795F"/>
    <w:rsid w:val="00C60DD3"/>
    <w:rsid w:val="00C66C26"/>
    <w:rsid w:val="00C96F59"/>
    <w:rsid w:val="00D37CAD"/>
    <w:rsid w:val="00D4167D"/>
    <w:rsid w:val="00D5616F"/>
    <w:rsid w:val="00D64899"/>
    <w:rsid w:val="00D70165"/>
    <w:rsid w:val="00D748D7"/>
    <w:rsid w:val="00D74ADE"/>
    <w:rsid w:val="00DF3148"/>
    <w:rsid w:val="00E245F1"/>
    <w:rsid w:val="00E51BF9"/>
    <w:rsid w:val="00EE6B14"/>
    <w:rsid w:val="00F276E9"/>
    <w:rsid w:val="00F32093"/>
    <w:rsid w:val="00F66030"/>
    <w:rsid w:val="00F874B9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20</Pages>
  <Words>6657</Words>
  <Characters>37945</Characters>
  <Application>Microsoft Office Word</Application>
  <DocSecurity>0</DocSecurity>
  <Lines>316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Требования к содержанию, объему и структуре выпускной квалификационной работы оп</vt:lpstr>
      <vt:lpstr>    Выпускная квалификационная работа выполняется в виде магистерской диссертации в </vt:lpstr>
      <vt:lpstr>    При выполнении выпускной квалификационной работы обучающиеся должны показать сво</vt:lpstr>
    </vt:vector>
  </TitlesOfParts>
  <Company>hobbit</Company>
  <LinksUpToDate>false</LinksUpToDate>
  <CharactersWithSpaces>44513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60</cp:revision>
  <cp:lastPrinted>2020-09-13T16:54:00Z</cp:lastPrinted>
  <dcterms:created xsi:type="dcterms:W3CDTF">2018-07-20T12:25:00Z</dcterms:created>
  <dcterms:modified xsi:type="dcterms:W3CDTF">2023-09-21T18:26:00Z</dcterms:modified>
</cp:coreProperties>
</file>